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8A" w:rsidRPr="0061768A" w:rsidRDefault="00191E88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191E88">
        <w:rPr>
          <w:rFonts w:ascii="Times New Roman" w:eastAsia="Calibri" w:hAnsi="Times New Roman" w:cs="Times New Roman"/>
          <w:b/>
          <w:color w:val="FF0000"/>
          <w:sz w:val="24"/>
        </w:rPr>
        <w:t>INSERIRE DISCIPLINA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1768A" w:rsidRDefault="00807595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807595">
        <w:rPr>
          <w:rFonts w:ascii="Times New Roman" w:eastAsia="Calibri" w:hAnsi="Times New Roman" w:cs="Times New Roman"/>
          <w:b/>
          <w:color w:val="FF0000"/>
          <w:sz w:val="24"/>
        </w:rPr>
        <w:t>INSERIRE NUMERO BIMESTRE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1768A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807595" w:rsidRPr="00807595">
        <w:rPr>
          <w:rFonts w:ascii="Times New Roman" w:eastAsia="Calibri" w:hAnsi="Times New Roman" w:cs="Times New Roman"/>
          <w:b/>
          <w:color w:val="FF0000"/>
          <w:sz w:val="24"/>
        </w:rPr>
        <w:t>INSERIRE LA CLASSE</w:t>
      </w:r>
      <w:r w:rsidR="00807595">
        <w:rPr>
          <w:rFonts w:ascii="Times New Roman" w:eastAsia="Calibri" w:hAnsi="Times New Roman" w:cs="Times New Roman"/>
          <w:b/>
          <w:sz w:val="24"/>
        </w:rPr>
        <w:t xml:space="preserve"> </w:t>
      </w:r>
      <w:r w:rsidRPr="0061768A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 ed ai traguardi di competenze  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48261B" w:rsidRPr="0061768A" w:rsidTr="00986A05">
        <w:tc>
          <w:tcPr>
            <w:tcW w:w="2093" w:type="dxa"/>
          </w:tcPr>
          <w:p w:rsidR="0048261B" w:rsidRDefault="003E7E33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Carattere </w:t>
            </w:r>
            <w:bookmarkStart w:id="0" w:name="_GoBack"/>
            <w:bookmarkEnd w:id="0"/>
            <w:r w:rsidR="00191E88">
              <w:rPr>
                <w:rFonts w:ascii="Times New Roman" w:hAnsi="Times New Roman" w:cs="Times New Roman"/>
              </w:rPr>
              <w:t xml:space="preserve">Times </w:t>
            </w:r>
            <w:r w:rsidR="003A7356">
              <w:rPr>
                <w:rFonts w:ascii="Times New Roman" w:hAnsi="Times New Roman" w:cs="Times New Roman"/>
              </w:rPr>
              <w:t xml:space="preserve">New Roman </w:t>
            </w:r>
            <w:r w:rsidR="00191E88">
              <w:rPr>
                <w:rFonts w:ascii="Times New Roman" w:hAnsi="Times New Roman" w:cs="Times New Roman"/>
              </w:rPr>
              <w:t>11</w:t>
            </w: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Interlinea 1,15</w:t>
            </w: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Testo allineato a sinistra</w:t>
            </w:r>
          </w:p>
          <w:p w:rsidR="00191E88" w:rsidRPr="0061768A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61768A" w:rsidRDefault="0048261B" w:rsidP="00191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8261B" w:rsidRPr="0061768A" w:rsidTr="00986A05">
        <w:tc>
          <w:tcPr>
            <w:tcW w:w="2093" w:type="dxa"/>
          </w:tcPr>
          <w:p w:rsidR="0048261B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61768A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61768A" w:rsidRDefault="0048261B" w:rsidP="00191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8261B" w:rsidRPr="0061768A" w:rsidRDefault="0048261B" w:rsidP="00191E8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176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8261B" w:rsidRPr="0061768A" w:rsidTr="00986A05">
        <w:tc>
          <w:tcPr>
            <w:tcW w:w="2093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61768A" w:rsidRDefault="0048261B" w:rsidP="00191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8261B" w:rsidRPr="0061768A" w:rsidTr="00986A05">
        <w:tc>
          <w:tcPr>
            <w:tcW w:w="2093" w:type="dxa"/>
          </w:tcPr>
          <w:p w:rsidR="0048261B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61768A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261B" w:rsidRPr="0061768A" w:rsidRDefault="0048261B" w:rsidP="00191E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50BD"/>
    <w:rsid w:val="00104EF9"/>
    <w:rsid w:val="00191E88"/>
    <w:rsid w:val="003A7356"/>
    <w:rsid w:val="003E7E33"/>
    <w:rsid w:val="0048261B"/>
    <w:rsid w:val="0061768A"/>
    <w:rsid w:val="00807595"/>
    <w:rsid w:val="00986A05"/>
    <w:rsid w:val="00B37C8F"/>
    <w:rsid w:val="00BC50BD"/>
    <w:rsid w:val="00CA4880"/>
    <w:rsid w:val="00DE589A"/>
    <w:rsid w:val="00E33BCE"/>
    <w:rsid w:val="00F012E3"/>
    <w:rsid w:val="00F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12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9</cp:revision>
  <cp:lastPrinted>2017-01-03T15:30:00Z</cp:lastPrinted>
  <dcterms:created xsi:type="dcterms:W3CDTF">2016-11-17T15:22:00Z</dcterms:created>
  <dcterms:modified xsi:type="dcterms:W3CDTF">2017-01-17T21:33:00Z</dcterms:modified>
</cp:coreProperties>
</file>